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A0" w:rsidRPr="003F58A0" w:rsidRDefault="003F58A0" w:rsidP="003F58A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3F58A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(CHAN) О корпоративном действии "Существенные изменения по ценной бумаге" - GTH </w:t>
      </w:r>
      <w:proofErr w:type="spellStart"/>
      <w:r w:rsidRPr="003F58A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Finance</w:t>
      </w:r>
      <w:proofErr w:type="spellEnd"/>
      <w:r w:rsidRPr="003F58A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B.V 7.25 26/04/23 (облигация ISIN XS1400710726)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6426"/>
      </w:tblGrid>
      <w:tr w:rsidR="003F58A0" w:rsidRPr="003F58A0">
        <w:trPr>
          <w:divId w:val="929968514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3F58A0" w:rsidRPr="003F58A0">
        <w:trPr>
          <w:divId w:val="929968514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498766</w:t>
            </w:r>
          </w:p>
        </w:tc>
      </w:tr>
      <w:tr w:rsidR="003F58A0" w:rsidRPr="003F58A0">
        <w:trPr>
          <w:divId w:val="929968514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CHAN</w:t>
            </w:r>
          </w:p>
        </w:tc>
      </w:tr>
      <w:tr w:rsidR="003F58A0" w:rsidRPr="003F58A0">
        <w:trPr>
          <w:divId w:val="929968514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Существенные изменения по ценной бумаге</w:t>
            </w:r>
          </w:p>
        </w:tc>
      </w:tr>
      <w:tr w:rsidR="003F58A0" w:rsidRPr="003F58A0">
        <w:trPr>
          <w:divId w:val="929968514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MAND Обязательное событие, инструкций не требуется</w:t>
            </w:r>
          </w:p>
        </w:tc>
      </w:tr>
      <w:tr w:rsidR="003F58A0" w:rsidRPr="003F58A0">
        <w:trPr>
          <w:divId w:val="929968514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Предварительное объявление: подтверждено</w:t>
            </w:r>
          </w:p>
        </w:tc>
      </w:tr>
    </w:tbl>
    <w:p w:rsidR="003F58A0" w:rsidRPr="003F58A0" w:rsidRDefault="003F58A0" w:rsidP="003F58A0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364"/>
        <w:gridCol w:w="569"/>
        <w:gridCol w:w="1835"/>
        <w:gridCol w:w="1521"/>
        <w:gridCol w:w="1071"/>
        <w:gridCol w:w="1338"/>
        <w:gridCol w:w="859"/>
        <w:gridCol w:w="27"/>
      </w:tblGrid>
      <w:tr w:rsidR="003F58A0" w:rsidRPr="003F58A0">
        <w:trPr>
          <w:gridAfter w:val="1"/>
          <w:divId w:val="929968514"/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3F58A0" w:rsidRPr="003F58A0">
        <w:trPr>
          <w:gridAfter w:val="1"/>
          <w:divId w:val="929968514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3F58A0" w:rsidRPr="003F58A0">
        <w:trPr>
          <w:divId w:val="929968514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498766X28027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 xml:space="preserve">GTH </w:t>
            </w:r>
            <w:proofErr w:type="spellStart"/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Finance</w:t>
            </w:r>
            <w:proofErr w:type="spellEnd"/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 xml:space="preserve"> B.V 7.25 26/04/23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XS1400710726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XS1400710726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58A0" w:rsidRPr="003F58A0" w:rsidRDefault="003F58A0" w:rsidP="003F58A0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6"/>
        <w:gridCol w:w="4636"/>
      </w:tblGrid>
      <w:tr w:rsidR="003F58A0" w:rsidRPr="003F58A0">
        <w:trPr>
          <w:divId w:val="929968514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Детали корпоративного действия</w:t>
            </w:r>
          </w:p>
        </w:tc>
      </w:tr>
      <w:tr w:rsidR="003F58A0" w:rsidRPr="003F58A0">
        <w:trPr>
          <w:divId w:val="929968514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Неизвестно</w:t>
            </w:r>
          </w:p>
        </w:tc>
      </w:tr>
      <w:tr w:rsidR="003F58A0" w:rsidRPr="003F58A0">
        <w:trPr>
          <w:divId w:val="929968514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F58A0" w:rsidRPr="003F58A0">
        <w:trPr>
          <w:divId w:val="929968514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Условия</w:t>
            </w:r>
          </w:p>
        </w:tc>
      </w:tr>
      <w:tr w:rsidR="003F58A0" w:rsidRPr="003F58A0">
        <w:trPr>
          <w:divId w:val="929968514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8A0" w:rsidRPr="003F58A0" w:rsidRDefault="003F58A0" w:rsidP="003F58A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lang w:eastAsia="ru-RU"/>
              </w:rPr>
              <w:t>72450009205A34CIJN40</w:t>
            </w:r>
          </w:p>
        </w:tc>
      </w:tr>
    </w:tbl>
    <w:p w:rsidR="003F58A0" w:rsidRPr="003F58A0" w:rsidRDefault="003F58A0" w:rsidP="003F58A0">
      <w:pPr>
        <w:rPr>
          <w:rFonts w:ascii="Times New Roman" w:eastAsia="Times New Roman" w:hAnsi="Times New Roman" w:cs="Times New Roman"/>
          <w:lang w:eastAsia="ru-RU"/>
        </w:rPr>
      </w:pPr>
    </w:p>
    <w:p w:rsidR="003F58A0" w:rsidRPr="003F58A0" w:rsidRDefault="003F58A0" w:rsidP="005F2C59">
      <w:pPr>
        <w:spacing w:before="100" w:beforeAutospacing="1" w:after="100" w:afterAutospacing="1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3F58A0">
        <w:rPr>
          <w:rFonts w:ascii="Times New Roman" w:eastAsia="Times New Roman" w:hAnsi="Times New Roman" w:cs="Times New Roman"/>
          <w:lang w:eastAsia="ru-RU"/>
        </w:rPr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поступила информация от Иностранного депозитария о корпоративном действии «Существенные изменения по ценной бумаге».</w:t>
      </w:r>
      <w:r w:rsidRPr="003F58A0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2089"/>
        <w:gridCol w:w="5693"/>
        <w:gridCol w:w="81"/>
      </w:tblGrid>
      <w:tr w:rsidR="003F58A0" w:rsidRPr="003F58A0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D4D4D4"/>
            <w:vAlign w:val="center"/>
            <w:hideMark/>
          </w:tcPr>
          <w:p w:rsidR="005F2C59" w:rsidRDefault="005F2C59" w:rsidP="003F58A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F5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 изменении анкеты ценной бумаги </w:t>
            </w:r>
          </w:p>
        </w:tc>
      </w:tr>
      <w:tr w:rsidR="003F58A0" w:rsidRPr="003F58A0">
        <w:trPr>
          <w:tblCellSpacing w:w="15" w:type="dxa"/>
          <w:jc w:val="center"/>
        </w:trPr>
        <w:tc>
          <w:tcPr>
            <w:tcW w:w="1250" w:type="pct"/>
            <w:noWrap/>
            <w:vAlign w:val="bottom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bottom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VCHL</w:t>
            </w:r>
          </w:p>
        </w:tc>
        <w:tc>
          <w:tcPr>
            <w:tcW w:w="2750" w:type="pct"/>
            <w:tcBorders>
              <w:bottom w:val="single" w:sz="6" w:space="0" w:color="000000"/>
            </w:tcBorders>
            <w:vAlign w:val="bottom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VEON </w:t>
            </w:r>
            <w:proofErr w:type="spellStart"/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Holdings</w:t>
            </w:r>
            <w:proofErr w:type="spellEnd"/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B.V.</w:t>
            </w:r>
          </w:p>
        </w:tc>
        <w:tc>
          <w:tcPr>
            <w:tcW w:w="0" w:type="auto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8A0" w:rsidRPr="003F58A0">
        <w:trPr>
          <w:tblCellSpacing w:w="15" w:type="dxa"/>
          <w:jc w:val="center"/>
        </w:trPr>
        <w:tc>
          <w:tcPr>
            <w:tcW w:w="0" w:type="auto"/>
            <w:noWrap/>
            <w:vAlign w:val="bottom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Ценная бумага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XS1400710726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VEON </w:t>
            </w:r>
            <w:proofErr w:type="spellStart"/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Holdings</w:t>
            </w:r>
            <w:proofErr w:type="spellEnd"/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B.V7.25 26/04/23</w:t>
            </w:r>
          </w:p>
        </w:tc>
        <w:tc>
          <w:tcPr>
            <w:tcW w:w="0" w:type="auto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8A0" w:rsidRPr="003F58A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ISIN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XS1400710726</w:t>
            </w:r>
          </w:p>
        </w:tc>
        <w:tc>
          <w:tcPr>
            <w:tcW w:w="0" w:type="auto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58A0" w:rsidRPr="003F58A0" w:rsidRDefault="003F58A0" w:rsidP="003F58A0">
      <w:pP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2"/>
      </w:tblGrid>
      <w:tr w:rsidR="003F58A0" w:rsidRPr="003F58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58A0" w:rsidRPr="003F58A0" w:rsidRDefault="003F58A0" w:rsidP="003F58A0">
      <w:pP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2"/>
      </w:tblGrid>
      <w:tr w:rsidR="003F58A0" w:rsidRPr="003F58A0">
        <w:trPr>
          <w:tblCellSpacing w:w="15" w:type="dxa"/>
          <w:jc w:val="center"/>
        </w:trPr>
        <w:tc>
          <w:tcPr>
            <w:tcW w:w="0" w:type="auto"/>
            <w:shd w:val="clear" w:color="auto" w:fill="D4D4D4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Изменяемые реквизиты: </w:t>
            </w:r>
          </w:p>
        </w:tc>
      </w:tr>
    </w:tbl>
    <w:p w:rsidR="003F58A0" w:rsidRPr="003F58A0" w:rsidRDefault="003F58A0" w:rsidP="003F58A0">
      <w:pP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1884"/>
        <w:gridCol w:w="1884"/>
        <w:gridCol w:w="3349"/>
      </w:tblGrid>
      <w:tr w:rsidR="003F58A0" w:rsidRPr="003F58A0">
        <w:trPr>
          <w:jc w:val="center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реквизита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Старое значение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Новое значение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  <w:hideMark/>
          </w:tcPr>
          <w:p w:rsidR="003F58A0" w:rsidRPr="003F58A0" w:rsidRDefault="003F58A0" w:rsidP="003F58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3F58A0" w:rsidRPr="003F58A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наименование </w:t>
            </w:r>
            <w:proofErr w:type="spellStart"/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ц.б</w:t>
            </w:r>
            <w:proofErr w:type="spellEnd"/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GTH FIN B.V 7.25 26/04/23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VEON </w:t>
            </w:r>
            <w:proofErr w:type="spellStart"/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Holdings</w:t>
            </w:r>
            <w:proofErr w:type="spellEnd"/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B.V7.25 26/04/23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8A0" w:rsidRPr="003F58A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GTHF, GTH Finance B.V.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58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VCHL, VEON Holdings B.V.</w:t>
            </w:r>
          </w:p>
        </w:tc>
        <w:tc>
          <w:tcPr>
            <w:tcW w:w="0" w:type="auto"/>
            <w:vAlign w:val="center"/>
            <w:hideMark/>
          </w:tcPr>
          <w:p w:rsidR="003F58A0" w:rsidRPr="003F58A0" w:rsidRDefault="003F58A0" w:rsidP="003F58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3F58A0" w:rsidRDefault="003F58A0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:rsidR="009A2769" w:rsidRPr="001F54F1" w:rsidRDefault="00E1482C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F54F1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rPr>
          <w:rFonts w:ascii="Times New Roman" w:eastAsia="Times New Roman" w:hAnsi="Times New Roman" w:cs="Times New Roman"/>
          <w:lang w:eastAsia="ru-RU"/>
        </w:rPr>
        <w:br/>
      </w:r>
      <w:r w:rsidR="00440AD1" w:rsidRPr="001F54F1">
        <w:rPr>
          <w:rFonts w:ascii="Times New Roman" w:hAnsi="Times New Roman" w:cs="Times New Roman"/>
        </w:rPr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D9" w:rsidRDefault="00197FD9" w:rsidP="00F944DA">
      <w:r>
        <w:separator/>
      </w:r>
    </w:p>
  </w:endnote>
  <w:endnote w:type="continuationSeparator" w:id="0">
    <w:p w:rsidR="00197FD9" w:rsidRDefault="00197FD9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D9" w:rsidRDefault="00197FD9" w:rsidP="00F944DA">
      <w:r>
        <w:separator/>
      </w:r>
    </w:p>
  </w:footnote>
  <w:footnote w:type="continuationSeparator" w:id="0">
    <w:p w:rsidR="00197FD9" w:rsidRDefault="00197FD9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97FD9"/>
    <w:rsid w:val="001B0703"/>
    <w:rsid w:val="001C516D"/>
    <w:rsid w:val="001F54F1"/>
    <w:rsid w:val="002109C2"/>
    <w:rsid w:val="00247358"/>
    <w:rsid w:val="0026530A"/>
    <w:rsid w:val="002B0CDF"/>
    <w:rsid w:val="0034444F"/>
    <w:rsid w:val="003738C2"/>
    <w:rsid w:val="003F087C"/>
    <w:rsid w:val="003F1DAA"/>
    <w:rsid w:val="003F58A0"/>
    <w:rsid w:val="00440AD1"/>
    <w:rsid w:val="0044700A"/>
    <w:rsid w:val="004E7BBD"/>
    <w:rsid w:val="00503C47"/>
    <w:rsid w:val="0055614A"/>
    <w:rsid w:val="00573EED"/>
    <w:rsid w:val="005F2C59"/>
    <w:rsid w:val="00613829"/>
    <w:rsid w:val="00655CB2"/>
    <w:rsid w:val="006F2413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92CBA3-B41D-4151-88ED-FBC08D2D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5</cp:revision>
  <dcterms:created xsi:type="dcterms:W3CDTF">2020-05-29T09:27:00Z</dcterms:created>
  <dcterms:modified xsi:type="dcterms:W3CDTF">2020-05-29T09:37:00Z</dcterms:modified>
</cp:coreProperties>
</file>